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9568" w:tblpY="-1155"/>
        <w:tblW w:w="7080" w:type="dxa"/>
        <w:tblLook w:val="0000" w:firstRow="0" w:lastRow="0" w:firstColumn="0" w:lastColumn="0" w:noHBand="0" w:noVBand="0"/>
      </w:tblPr>
      <w:tblGrid>
        <w:gridCol w:w="7080"/>
      </w:tblGrid>
      <w:tr w:rsidR="00141FF8" w:rsidTr="00141FF8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7080" w:type="dxa"/>
          </w:tcPr>
          <w:p w:rsidR="00141FF8" w:rsidRPr="006E2E47" w:rsidRDefault="00141FF8" w:rsidP="00141F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47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141FF8" w:rsidRDefault="00141FF8" w:rsidP="00141FF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E47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 городского округа Кинель Самарской области «Нравственно – патриотическое воспитание детей и молодежи в городском округе Кинель Самарской области на 2018 – 2022 годы»</w:t>
            </w:r>
          </w:p>
        </w:tc>
      </w:tr>
    </w:tbl>
    <w:p w:rsidR="00CF57C7" w:rsidRDefault="00CF57C7" w:rsidP="006E2E47">
      <w:pPr>
        <w:rPr>
          <w:rFonts w:ascii="Times New Roman" w:hAnsi="Times New Roman" w:cs="Times New Roman"/>
          <w:sz w:val="28"/>
          <w:szCs w:val="28"/>
        </w:rPr>
      </w:pPr>
    </w:p>
    <w:p w:rsidR="006E2E47" w:rsidRPr="006E2E47" w:rsidRDefault="006E2E47" w:rsidP="006E2E4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41FF8" w:rsidRPr="006E2E47" w:rsidRDefault="00141FF8" w:rsidP="00CF57C7">
      <w:pPr>
        <w:jc w:val="center"/>
        <w:rPr>
          <w:rFonts w:ascii="Times New Roman" w:hAnsi="Times New Roman" w:cs="Times New Roman"/>
          <w:sz w:val="24"/>
          <w:szCs w:val="24"/>
        </w:rPr>
      </w:pPr>
      <w:r w:rsidRPr="006E2E47">
        <w:rPr>
          <w:rFonts w:ascii="Times New Roman" w:hAnsi="Times New Roman" w:cs="Times New Roman"/>
          <w:sz w:val="24"/>
          <w:szCs w:val="24"/>
        </w:rPr>
        <w:t>Прогнозируемые значения и показателей (индикаторов) муниципальной программе городского округа Кинель Самарской области «Нравственно – патриотическое воспитание детей и молодежи в городском округе Кинель Самарской области на 2018 – 2022 годы»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78"/>
        <w:gridCol w:w="852"/>
        <w:gridCol w:w="1395"/>
        <w:gridCol w:w="22"/>
        <w:gridCol w:w="1268"/>
        <w:gridCol w:w="8"/>
        <w:gridCol w:w="1276"/>
        <w:gridCol w:w="1418"/>
        <w:gridCol w:w="1401"/>
        <w:gridCol w:w="17"/>
        <w:gridCol w:w="1285"/>
      </w:tblGrid>
      <w:tr w:rsidR="00141FF8" w:rsidTr="006E2E47">
        <w:trPr>
          <w:trHeight w:val="495"/>
        </w:trPr>
        <w:tc>
          <w:tcPr>
            <w:tcW w:w="5778" w:type="dxa"/>
            <w:vMerge w:val="restart"/>
          </w:tcPr>
          <w:p w:rsidR="00141FF8" w:rsidRPr="00CF57C7" w:rsidRDefault="00141FF8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Целевые индикаторы  и показатели</w:t>
            </w:r>
          </w:p>
        </w:tc>
        <w:tc>
          <w:tcPr>
            <w:tcW w:w="852" w:type="dxa"/>
            <w:vMerge w:val="restart"/>
          </w:tcPr>
          <w:p w:rsidR="00141FF8" w:rsidRPr="00CF57C7" w:rsidRDefault="00141FF8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gridSpan w:val="2"/>
            <w:vMerge w:val="restart"/>
          </w:tcPr>
          <w:p w:rsidR="00141FF8" w:rsidRPr="00CF57C7" w:rsidRDefault="00141FF8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Базовое значение 2017 год</w:t>
            </w:r>
          </w:p>
        </w:tc>
        <w:tc>
          <w:tcPr>
            <w:tcW w:w="6671" w:type="dxa"/>
            <w:gridSpan w:val="7"/>
          </w:tcPr>
          <w:p w:rsidR="00141FF8" w:rsidRPr="00CF57C7" w:rsidRDefault="00141FF8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Плановый период</w:t>
            </w:r>
          </w:p>
        </w:tc>
      </w:tr>
      <w:tr w:rsidR="006E2E47" w:rsidTr="006E2E47">
        <w:trPr>
          <w:trHeight w:val="465"/>
        </w:trPr>
        <w:tc>
          <w:tcPr>
            <w:tcW w:w="5778" w:type="dxa"/>
            <w:vMerge/>
          </w:tcPr>
          <w:p w:rsidR="00141FF8" w:rsidRPr="00CF57C7" w:rsidRDefault="00141FF8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141FF8" w:rsidRPr="00CF57C7" w:rsidRDefault="00141FF8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141FF8" w:rsidRPr="00CF57C7" w:rsidRDefault="00141FF8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41FF8" w:rsidRPr="00CF57C7" w:rsidRDefault="00141FF8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141FF8" w:rsidRPr="00CF57C7" w:rsidRDefault="00141FF8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141FF8" w:rsidRPr="00CF57C7" w:rsidRDefault="00141FF8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gridSpan w:val="2"/>
          </w:tcPr>
          <w:p w:rsidR="00141FF8" w:rsidRPr="00CF57C7" w:rsidRDefault="00141FF8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83" w:type="dxa"/>
          </w:tcPr>
          <w:p w:rsidR="00141FF8" w:rsidRPr="00CF57C7" w:rsidRDefault="00141FF8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7631F6" w:rsidTr="006E2E47">
        <w:tc>
          <w:tcPr>
            <w:tcW w:w="14718" w:type="dxa"/>
            <w:gridSpan w:val="11"/>
          </w:tcPr>
          <w:p w:rsidR="007631F6" w:rsidRPr="007631F6" w:rsidRDefault="007631F6" w:rsidP="007631F6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631F6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7631F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Совершенствование условий для гражданско-патриотического и духовно-нравственного воспитания молодежи, расширения возможностей для ее эффективной самореализации и содействия успешной интеграции в общество</w:t>
            </w:r>
          </w:p>
        </w:tc>
      </w:tr>
      <w:tr w:rsidR="007631F6" w:rsidTr="006E2E47">
        <w:tc>
          <w:tcPr>
            <w:tcW w:w="14718" w:type="dxa"/>
            <w:gridSpan w:val="11"/>
          </w:tcPr>
          <w:p w:rsidR="007631F6" w:rsidRPr="007631F6" w:rsidRDefault="007631F6" w:rsidP="00763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1F6">
              <w:rPr>
                <w:rFonts w:ascii="Times New Roman" w:hAnsi="Times New Roman" w:cs="Times New Roman"/>
                <w:sz w:val="24"/>
                <w:szCs w:val="24"/>
              </w:rPr>
              <w:t xml:space="preserve">Задача 1: </w:t>
            </w:r>
            <w:r w:rsidRPr="007631F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7631F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влечение различных категорий молодежи в процессы социально-экономического, общественно-политического и социокультурного развития</w:t>
            </w:r>
          </w:p>
        </w:tc>
      </w:tr>
      <w:tr w:rsidR="007631F6" w:rsidTr="006E2E47">
        <w:tc>
          <w:tcPr>
            <w:tcW w:w="5778" w:type="dxa"/>
          </w:tcPr>
          <w:p w:rsidR="007631F6" w:rsidRPr="007631F6" w:rsidRDefault="007631F6" w:rsidP="00763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1F6">
              <w:rPr>
                <w:rFonts w:ascii="Times New Roman" w:hAnsi="Times New Roman" w:cs="Times New Roman"/>
                <w:sz w:val="24"/>
                <w:szCs w:val="24"/>
              </w:rPr>
              <w:t>Показатель 1.1.: Количество детей и молодежи, состоящих в патриотических объединениях, клубах</w:t>
            </w:r>
          </w:p>
        </w:tc>
        <w:tc>
          <w:tcPr>
            <w:tcW w:w="852" w:type="dxa"/>
          </w:tcPr>
          <w:p w:rsidR="007631F6" w:rsidRDefault="007631F6" w:rsidP="00141F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417" w:type="dxa"/>
            <w:gridSpan w:val="2"/>
          </w:tcPr>
          <w:p w:rsidR="007631F6" w:rsidRPr="00CF57C7" w:rsidRDefault="007631F6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2"/>
          </w:tcPr>
          <w:p w:rsidR="007631F6" w:rsidRPr="00CF57C7" w:rsidRDefault="007631F6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</w:tcPr>
          <w:p w:rsidR="007631F6" w:rsidRPr="00CF57C7" w:rsidRDefault="007631F6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</w:tcPr>
          <w:p w:rsidR="007631F6" w:rsidRPr="00CF57C7" w:rsidRDefault="007631F6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401" w:type="dxa"/>
          </w:tcPr>
          <w:p w:rsidR="007631F6" w:rsidRPr="00CF57C7" w:rsidRDefault="007631F6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300" w:type="dxa"/>
            <w:gridSpan w:val="2"/>
          </w:tcPr>
          <w:p w:rsidR="007631F6" w:rsidRPr="00CF57C7" w:rsidRDefault="007631F6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</w:tr>
      <w:tr w:rsidR="007631F6" w:rsidTr="006E2E47">
        <w:tc>
          <w:tcPr>
            <w:tcW w:w="14718" w:type="dxa"/>
            <w:gridSpan w:val="11"/>
          </w:tcPr>
          <w:p w:rsidR="007631F6" w:rsidRPr="00CF57C7" w:rsidRDefault="007631F6" w:rsidP="00763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 xml:space="preserve">Задача 2: </w:t>
            </w: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Развитие нравственно-патриотического воспитания детей и молодежи по направлениям деятельности</w:t>
            </w:r>
          </w:p>
        </w:tc>
      </w:tr>
      <w:tr w:rsidR="00CF57C7" w:rsidTr="006E2E47">
        <w:tc>
          <w:tcPr>
            <w:tcW w:w="5778" w:type="dxa"/>
          </w:tcPr>
          <w:p w:rsidR="00CF57C7" w:rsidRDefault="00CF57C7" w:rsidP="00763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Показатель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  <w:r>
              <w:rPr>
                <w:sz w:val="28"/>
                <w:szCs w:val="28"/>
              </w:rPr>
              <w:t xml:space="preserve"> </w:t>
            </w:r>
            <w:r w:rsidRPr="007631F6">
              <w:rPr>
                <w:rFonts w:ascii="Times New Roman" w:hAnsi="Times New Roman" w:cs="Times New Roman"/>
                <w:sz w:val="24"/>
                <w:szCs w:val="24"/>
              </w:rPr>
              <w:t>охват</w:t>
            </w:r>
            <w:r w:rsidRPr="007631F6">
              <w:rPr>
                <w:rFonts w:ascii="Times New Roman" w:hAnsi="Times New Roman" w:cs="Times New Roman"/>
                <w:sz w:val="24"/>
                <w:szCs w:val="24"/>
              </w:rPr>
              <w:t xml:space="preserve"> детей и молодеж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мероприятиями патриотической </w:t>
            </w:r>
            <w:r w:rsidRPr="007631F6">
              <w:rPr>
                <w:rFonts w:ascii="Times New Roman" w:hAnsi="Times New Roman" w:cs="Times New Roman"/>
                <w:sz w:val="24"/>
                <w:szCs w:val="24"/>
              </w:rPr>
              <w:t>направленности</w:t>
            </w:r>
          </w:p>
        </w:tc>
        <w:tc>
          <w:tcPr>
            <w:tcW w:w="852" w:type="dxa"/>
          </w:tcPr>
          <w:p w:rsidR="00CF57C7" w:rsidRDefault="00CF57C7" w:rsidP="00141F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417" w:type="dxa"/>
            <w:gridSpan w:val="2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8 800</w:t>
            </w:r>
          </w:p>
        </w:tc>
        <w:tc>
          <w:tcPr>
            <w:tcW w:w="1276" w:type="dxa"/>
            <w:gridSpan w:val="2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9 200</w:t>
            </w:r>
          </w:p>
        </w:tc>
        <w:tc>
          <w:tcPr>
            <w:tcW w:w="1276" w:type="dxa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9 600</w:t>
            </w:r>
          </w:p>
        </w:tc>
        <w:tc>
          <w:tcPr>
            <w:tcW w:w="1418" w:type="dxa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418" w:type="dxa"/>
            <w:gridSpan w:val="2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10 400</w:t>
            </w:r>
          </w:p>
        </w:tc>
        <w:tc>
          <w:tcPr>
            <w:tcW w:w="1283" w:type="dxa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10 800</w:t>
            </w:r>
          </w:p>
        </w:tc>
      </w:tr>
      <w:tr w:rsidR="00CF57C7" w:rsidTr="006E2E47">
        <w:tc>
          <w:tcPr>
            <w:tcW w:w="14718" w:type="dxa"/>
            <w:gridSpan w:val="11"/>
          </w:tcPr>
          <w:p w:rsidR="00CF57C7" w:rsidRPr="00CF57C7" w:rsidRDefault="00CF57C7" w:rsidP="00CF5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 xml:space="preserve">Задача 3: </w:t>
            </w:r>
            <w:proofErr w:type="spellStart"/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Военно</w:t>
            </w:r>
            <w:proofErr w:type="spellEnd"/>
            <w:r w:rsidRPr="00CF57C7">
              <w:rPr>
                <w:rFonts w:ascii="Times New Roman" w:hAnsi="Times New Roman" w:cs="Times New Roman"/>
                <w:sz w:val="24"/>
                <w:szCs w:val="24"/>
              </w:rPr>
              <w:t xml:space="preserve"> - профессиональная ориентация и подготовка к военной службе</w:t>
            </w:r>
          </w:p>
        </w:tc>
      </w:tr>
      <w:tr w:rsidR="00CF57C7" w:rsidTr="006E2E47">
        <w:tc>
          <w:tcPr>
            <w:tcW w:w="5778" w:type="dxa"/>
          </w:tcPr>
          <w:p w:rsidR="00CF57C7" w:rsidRPr="00CF57C7" w:rsidRDefault="00CF57C7" w:rsidP="00CF5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Показатель 3.1.:</w:t>
            </w: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количества участников в военно-спортивных профильных патриотических сменах</w:t>
            </w:r>
          </w:p>
        </w:tc>
        <w:tc>
          <w:tcPr>
            <w:tcW w:w="852" w:type="dxa"/>
          </w:tcPr>
          <w:p w:rsidR="00CF57C7" w:rsidRDefault="00CF57C7" w:rsidP="00141F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417" w:type="dxa"/>
            <w:gridSpan w:val="2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6" w:type="dxa"/>
            <w:gridSpan w:val="2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85" w:type="dxa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CF57C7" w:rsidTr="006E2E47">
        <w:tc>
          <w:tcPr>
            <w:tcW w:w="14718" w:type="dxa"/>
            <w:gridSpan w:val="11"/>
          </w:tcPr>
          <w:p w:rsidR="00CF57C7" w:rsidRPr="00CF57C7" w:rsidRDefault="00CF57C7" w:rsidP="00CF5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Задача 4: Координация деятельности общественных объединений и организаций по нравственному воспитанию детей и молодежи</w:t>
            </w:r>
          </w:p>
        </w:tc>
      </w:tr>
      <w:tr w:rsidR="00CF57C7" w:rsidTr="006E2E47">
        <w:tc>
          <w:tcPr>
            <w:tcW w:w="5778" w:type="dxa"/>
          </w:tcPr>
          <w:p w:rsidR="00CF57C7" w:rsidRPr="00CF57C7" w:rsidRDefault="00CF57C7" w:rsidP="00CF5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4.1.: </w:t>
            </w: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числа детей и молодежи, принимающей участие в работе общественных объединений</w:t>
            </w:r>
          </w:p>
        </w:tc>
        <w:tc>
          <w:tcPr>
            <w:tcW w:w="852" w:type="dxa"/>
          </w:tcPr>
          <w:p w:rsidR="00CF57C7" w:rsidRDefault="00CF57C7" w:rsidP="00141F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417" w:type="dxa"/>
            <w:gridSpan w:val="2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2 570</w:t>
            </w:r>
          </w:p>
        </w:tc>
        <w:tc>
          <w:tcPr>
            <w:tcW w:w="1276" w:type="dxa"/>
            <w:gridSpan w:val="2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2 600</w:t>
            </w:r>
          </w:p>
        </w:tc>
        <w:tc>
          <w:tcPr>
            <w:tcW w:w="1276" w:type="dxa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2 630</w:t>
            </w:r>
          </w:p>
        </w:tc>
        <w:tc>
          <w:tcPr>
            <w:tcW w:w="1418" w:type="dxa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2 660</w:t>
            </w:r>
          </w:p>
        </w:tc>
        <w:tc>
          <w:tcPr>
            <w:tcW w:w="1418" w:type="dxa"/>
            <w:gridSpan w:val="2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2 690</w:t>
            </w:r>
          </w:p>
        </w:tc>
        <w:tc>
          <w:tcPr>
            <w:tcW w:w="1283" w:type="dxa"/>
          </w:tcPr>
          <w:p w:rsidR="00CF57C7" w:rsidRPr="00CF57C7" w:rsidRDefault="00CF57C7" w:rsidP="0014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2 720</w:t>
            </w:r>
          </w:p>
        </w:tc>
      </w:tr>
      <w:tr w:rsidR="00CF57C7" w:rsidTr="006E2E47">
        <w:tc>
          <w:tcPr>
            <w:tcW w:w="14718" w:type="dxa"/>
            <w:gridSpan w:val="11"/>
          </w:tcPr>
          <w:p w:rsidR="00CF57C7" w:rsidRPr="00CF57C7" w:rsidRDefault="00CF57C7" w:rsidP="00CF5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Задача 5: Информационное обеспечение нравственно - патриотического воспитания.</w:t>
            </w:r>
          </w:p>
        </w:tc>
      </w:tr>
      <w:tr w:rsidR="006E2E47" w:rsidTr="006E2E47">
        <w:tc>
          <w:tcPr>
            <w:tcW w:w="5778" w:type="dxa"/>
          </w:tcPr>
          <w:p w:rsidR="006E2E47" w:rsidRPr="00CF57C7" w:rsidRDefault="006E2E47" w:rsidP="00CF5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5.1.:  количество публикаций </w:t>
            </w:r>
            <w:r w:rsidRPr="00CF57C7">
              <w:rPr>
                <w:rFonts w:ascii="Times New Roman" w:hAnsi="Times New Roman" w:cs="Times New Roman"/>
                <w:sz w:val="24"/>
                <w:szCs w:val="24"/>
              </w:rPr>
              <w:t>аналитических материалов о деятельности и опыте работы патриотических клубов, движений, объединений, образовательных учреждений.</w:t>
            </w:r>
          </w:p>
        </w:tc>
        <w:tc>
          <w:tcPr>
            <w:tcW w:w="852" w:type="dxa"/>
          </w:tcPr>
          <w:p w:rsidR="006E2E47" w:rsidRPr="00CF57C7" w:rsidRDefault="006E2E47" w:rsidP="006E2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95" w:type="dxa"/>
          </w:tcPr>
          <w:p w:rsidR="006E2E47" w:rsidRPr="00CF57C7" w:rsidRDefault="006E2E47" w:rsidP="006E2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90" w:type="dxa"/>
            <w:gridSpan w:val="2"/>
          </w:tcPr>
          <w:p w:rsidR="006E2E47" w:rsidRPr="00CF57C7" w:rsidRDefault="006E2E47" w:rsidP="006E2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84" w:type="dxa"/>
            <w:gridSpan w:val="2"/>
          </w:tcPr>
          <w:p w:rsidR="006E2E47" w:rsidRPr="00CF57C7" w:rsidRDefault="006E2E47" w:rsidP="006E2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6E2E47" w:rsidRPr="00CF57C7" w:rsidRDefault="006E2E47" w:rsidP="006E2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gridSpan w:val="2"/>
          </w:tcPr>
          <w:p w:rsidR="006E2E47" w:rsidRPr="00CF57C7" w:rsidRDefault="006E2E47" w:rsidP="006E2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83" w:type="dxa"/>
          </w:tcPr>
          <w:p w:rsidR="006E2E47" w:rsidRPr="00CF57C7" w:rsidRDefault="006E2E47" w:rsidP="006E2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141FF8" w:rsidRPr="00141FF8" w:rsidRDefault="00141FF8" w:rsidP="00141FF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41FF8" w:rsidRPr="00141FF8" w:rsidSect="00141F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DD0"/>
    <w:rsid w:val="00141FF8"/>
    <w:rsid w:val="00164274"/>
    <w:rsid w:val="006E2E47"/>
    <w:rsid w:val="007631F6"/>
    <w:rsid w:val="00BE5DD0"/>
    <w:rsid w:val="00C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F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F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2017-09-05T14:16:00Z</dcterms:created>
  <dcterms:modified xsi:type="dcterms:W3CDTF">2017-09-05T14:49:00Z</dcterms:modified>
</cp:coreProperties>
</file>